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MAGNO DA COSTA MONTEIRO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DADOS PESSOAIS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CIDADE: </w:t>
      </w:r>
      <w:r w:rsidDel="00000000" w:rsidR="00000000" w:rsidRPr="00000000">
        <w:rPr>
          <w:rtl w:val="0"/>
        </w:rPr>
        <w:t xml:space="preserve">Rio de Janeiro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BAIRRO: </w:t>
      </w:r>
      <w:r w:rsidDel="00000000" w:rsidR="00000000" w:rsidRPr="00000000">
        <w:rPr>
          <w:rtl w:val="0"/>
        </w:rPr>
        <w:t xml:space="preserve">São Gonçalo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DN: </w:t>
      </w:r>
      <w:r w:rsidDel="00000000" w:rsidR="00000000" w:rsidRPr="00000000">
        <w:rPr>
          <w:rtl w:val="0"/>
        </w:rPr>
        <w:t xml:space="preserve">14/03/1976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WHATSAPP: </w:t>
      </w:r>
      <w:r w:rsidDel="00000000" w:rsidR="00000000" w:rsidRPr="00000000">
        <w:rPr>
          <w:color w:val="000080"/>
          <w:u w:val="single"/>
          <w:rtl w:val="0"/>
        </w:rPr>
        <w:t xml:space="preserve">https://wa.me/5521995506887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E-MAIL: </w:t>
      </w:r>
      <w:hyperlink r:id="rId6">
        <w:r w:rsidDel="00000000" w:rsidR="00000000" w:rsidRPr="00000000">
          <w:rPr>
            <w:color w:val="000080"/>
            <w:u w:val="single"/>
            <w:rtl w:val="0"/>
          </w:rPr>
          <w:t xml:space="preserve">magno.c.monteiro28@gmail.com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LINKEDIN: </w:t>
      </w:r>
      <w:hyperlink r:id="rId7">
        <w:r w:rsidDel="00000000" w:rsidR="00000000" w:rsidRPr="00000000">
          <w:rPr>
            <w:color w:val="000080"/>
            <w:u w:val="single"/>
            <w:rtl w:val="0"/>
          </w:rPr>
          <w:t xml:space="preserve">https://www.linkedin.com/in/magno-monteiro-939ba5182/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OBJETIVO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Auxiliar de Plataforma/Rigg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RESUMO PROFISSIONAL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Profissional com experiência em operações offshore, com foco em suporte a plataformas e atividades marítimas. Possuo conhecimentos em normas de segurança, procedimentos de manutenção e operações logísticas em alto-mar. Destaco-me pela habilidade em trabalhar em equipe, adaptabilidade em ambientes adversos e compromisso com a eficiência e segurança operacional.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EXPERIÊNCIA PROFISSIONAL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Motorista Particular Autônomo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Período: </w:t>
      </w:r>
      <w:r w:rsidDel="00000000" w:rsidR="00000000" w:rsidRPr="00000000">
        <w:rPr>
          <w:rtl w:val="0"/>
        </w:rPr>
        <w:t xml:space="preserve">2018 - Atual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Atividades Desenvolvidas: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  <w:t xml:space="preserve">- Prestação de serviços de transporte particular para clientes.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 Planejar rotas para otimizar e economizar tempo e combustível, de modo mais fácil para atender aos clientes.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 Realização de manutenção preventiva e inspeções do carro para segurança.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 Gerenciar agenda para atender os compromissos de forma autônoma. 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Cervejaria Petrópolis  S/A 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Período:</w:t>
      </w:r>
      <w:r w:rsidDel="00000000" w:rsidR="00000000" w:rsidRPr="00000000">
        <w:rPr>
          <w:rtl w:val="0"/>
        </w:rPr>
        <w:t xml:space="preserve"> Julho de 2015 á Junho de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Cargo:</w:t>
      </w:r>
      <w:r w:rsidDel="00000000" w:rsidR="00000000" w:rsidRPr="00000000">
        <w:rPr>
          <w:rtl w:val="0"/>
        </w:rPr>
        <w:t xml:space="preserve"> Vendedor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Atividades Desenvolvidas: 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Prospecção de clientes, abordagem em bares, restaurantes e supermercados.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- Expansão e manter  carteira de clientes. 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 Realizar vendas e negociação com clientes, abordando com condições especiais.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- Acompanhamento do estoque, evitando rupturas e garantindo a reposição eficiente.  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 Manutenção de relações contínuas com clientes, oferecendo suporte pós-venda e evitando problemas. 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rtl w:val="0"/>
        </w:rPr>
        <w:t xml:space="preserve">Brasdrill Sociedade de Perfurações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Período: </w:t>
      </w:r>
      <w:r w:rsidDel="00000000" w:rsidR="00000000" w:rsidRPr="00000000">
        <w:rPr>
          <w:rtl w:val="0"/>
        </w:rPr>
        <w:t xml:space="preserve">Novembro de 2009 á Junho de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Cargo: </w:t>
      </w:r>
      <w:r w:rsidDel="00000000" w:rsidR="00000000" w:rsidRPr="00000000">
        <w:rPr>
          <w:rtl w:val="0"/>
        </w:rPr>
        <w:t xml:space="preserve">Operador de Sonda de Percussão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Atividades Desenvolvidas: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- Suporte à manutenção de sistemas e equipamentos utilizados nas plataformas, minimizando o tempo de inatividade. 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- Realização de inspeções regulares de equipamentos e reportar as condições inseguras ao supervisor, promovendo um ambiente de trabalho seguro. 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- Acompanhar as normas de segurança e saúde ocupacional em todas as atividades realizadas. 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- Auxiliar na movimentação de cargas e equipamentos, utilizando sinalização adequada para garantir o transporte seguro.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- Realização de limpeza e coleta seletiva, mantendo o ambiente organizado e em conformidade com as normas.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- Acondicionamento correto de produtos para transporte seguro em alto-mar. 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- Sinalização marítima e terrestre, assegurando que as operações estejam nos padrões de segurança. 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- Apoio na manutenção de equipamentos e ferramentas utilizadas na plataforma. 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HABILIDADES E COMPETÊNCIAS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- Operação e suporte em plataformas offshore. 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- Movimentação e manuseio seguro de cargas. 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- Conhecimento em normas de segurança (NR-33/35)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- Manutenção básica de equipamentos. 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- Trabalho em equipe e comunicação eficaz. 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FORMAÇÃO, CURSOS E CERTIFICAÇÕES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- MCIA / ICN - 2025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- Segurança de Plataforma - Cepafmar - 2024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- Escape de Aeronave Submersa para Águas Tropicais e Práticas de sobrevivência pessoal THUET -  Cepafmar - 2024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- Segurança em Trabalhos em Espaços Confinados NR33 - Instituto Tecnológico Escola do Sindicato - 2024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- Segurança em Trabalho em Altura  NR35 - Instituto Tecnológico Escola do Sindicato - 2024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- Segurança em Operações de Movimentação de Cargas NR 11/34 - Instituto Tecnológico Escola do Sindicato - 2024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- Eletricista Predial- 2021 Firjan Senai - 2021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- Ensino Médio Completo - Colégio Átrios - 2000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- Soldador de Aço Elétrodo - Ensino Firjan Senai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- Soldador Mag Naval - Ensino Firjan Senai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IDIOMAS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- Inglês Básico </w:t>
      </w:r>
    </w:p>
    <w:sectPr>
      <w:pgSz w:h="15840" w:w="12240" w:orient="portrait"/>
      <w:pgMar w:bottom="1134" w:top="1134" w:left="780" w:right="79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Liberation Serif"/>
  <w:font w:name="Liberation Sans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gno.c.monteiro28@gmail.com" TargetMode="External"/><Relationship Id="rId7" Type="http://schemas.openxmlformats.org/officeDocument/2006/relationships/hyperlink" Target="https://www.linkedin.com/in/magno-monteiro-939ba5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