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59"/>
        <w:jc w:val="center"/>
        <w:rPr>
          <w:sz w:val="44"/>
          <w:szCs w:val="44"/>
          <w:lang w:val="pt-BR"/>
        </w:rPr>
      </w:pPr>
      <w:r>
        <w:rPr>
          <w:b/>
          <w:sz w:val="44"/>
          <w:szCs w:val="44"/>
          <w:lang w:val="pt-BR"/>
        </w:rPr>
        <w:t>Daniela Arantes da Silva</w:t>
      </w:r>
    </w:p>
    <w:p>
      <w:pPr>
        <w:pStyle w:val="style0"/>
        <w:spacing w:after="137" w:lineRule="auto" w:line="256"/>
        <w:ind w:left="0" w:firstLine="0"/>
        <w:rPr>
          <w:b/>
          <w:bCs/>
          <w:sz w:val="24"/>
          <w:szCs w:val="24"/>
          <w:lang w:val="pt-BR"/>
        </w:rPr>
      </w:pPr>
      <w:r>
        <w:rPr>
          <w:b/>
          <w:bCs/>
          <w:sz w:val="28"/>
          <w:szCs w:val="28"/>
          <w:lang w:val="pt-BR"/>
        </w:rPr>
        <w:t>Dados Pessoais</w:t>
      </w:r>
    </w:p>
    <w:p>
      <w:pPr>
        <w:pStyle w:val="style0"/>
        <w:spacing w:after="228" w:lineRule="auto" w:line="256"/>
        <w:ind w:left="-5"/>
        <w:rPr>
          <w:sz w:val="22"/>
          <w:lang w:val="pt-BR"/>
        </w:rPr>
      </w:pPr>
      <w:r>
        <w:rPr>
          <w:b/>
          <w:sz w:val="22"/>
          <w:lang w:val="pt-BR"/>
        </w:rPr>
        <w:t>Idade:</w:t>
      </w:r>
      <w:r>
        <w:rPr>
          <w:b/>
          <w:sz w:val="22"/>
          <w:lang w:val="pt-BR"/>
        </w:rPr>
        <w:t xml:space="preserve"> </w:t>
      </w:r>
      <w:r>
        <w:rPr>
          <w:bCs/>
          <w:sz w:val="22"/>
          <w:lang w:val="pt-BR"/>
        </w:rPr>
        <w:t>3</w:t>
      </w:r>
      <w:r>
        <w:rPr>
          <w:bCs/>
          <w:sz w:val="22"/>
          <w:lang w:val="en-US"/>
        </w:rPr>
        <w:t xml:space="preserve">2 </w:t>
      </w:r>
      <w:r>
        <w:rPr>
          <w:sz w:val="22"/>
          <w:lang w:val="pt-BR"/>
        </w:rPr>
        <w:t xml:space="preserve">anos </w:t>
      </w:r>
    </w:p>
    <w:p>
      <w:pPr>
        <w:pStyle w:val="style0"/>
        <w:ind w:left="-5"/>
        <w:rPr>
          <w:sz w:val="22"/>
          <w:lang w:val="pt-BR"/>
        </w:rPr>
      </w:pPr>
      <w:r>
        <w:rPr>
          <w:b/>
          <w:sz w:val="22"/>
          <w:lang w:val="pt-BR"/>
        </w:rPr>
        <w:t xml:space="preserve">Endereço: </w:t>
      </w:r>
      <w:r>
        <w:rPr>
          <w:bCs/>
          <w:sz w:val="22"/>
          <w:lang w:val="pt-BR"/>
        </w:rPr>
        <w:t xml:space="preserve">Rua Bento Martins da Costa                                   </w:t>
      </w:r>
      <w:r>
        <w:rPr>
          <w:b/>
          <w:sz w:val="22"/>
          <w:lang w:val="pt-BR"/>
        </w:rPr>
        <w:t>Nº:</w:t>
      </w:r>
      <w:r>
        <w:rPr>
          <w:bCs/>
          <w:sz w:val="22"/>
          <w:lang w:val="pt-BR"/>
        </w:rPr>
        <w:t xml:space="preserve"> 50</w:t>
      </w:r>
    </w:p>
    <w:p>
      <w:pPr>
        <w:pStyle w:val="style0"/>
        <w:ind w:left="-5"/>
        <w:rPr>
          <w:sz w:val="22"/>
          <w:lang w:val="pt-BR"/>
        </w:rPr>
      </w:pPr>
      <w:r>
        <w:rPr>
          <w:b/>
          <w:sz w:val="22"/>
          <w:lang w:val="pt-BR"/>
        </w:rPr>
        <w:t>Bairros:</w:t>
      </w:r>
      <w:r>
        <w:rPr>
          <w:bCs/>
          <w:sz w:val="22"/>
          <w:lang w:val="pt-BR"/>
        </w:rPr>
        <w:t xml:space="preserve"> Cajueiro</w:t>
      </w:r>
      <w:r>
        <w:rPr>
          <w:b/>
          <w:sz w:val="22"/>
          <w:lang w:val="pt-BR"/>
        </w:rPr>
        <w:t xml:space="preserve">                                                                          Cidade</w:t>
      </w:r>
      <w:r>
        <w:rPr>
          <w:sz w:val="22"/>
          <w:lang w:val="pt-BR"/>
        </w:rPr>
        <w:t>:</w:t>
      </w:r>
      <w:r>
        <w:rPr>
          <w:sz w:val="22"/>
          <w:lang w:val="pt-BR"/>
        </w:rPr>
        <w:t xml:space="preserve"> </w:t>
      </w:r>
      <w:r>
        <w:rPr>
          <w:sz w:val="22"/>
          <w:lang w:val="pt-BR"/>
        </w:rPr>
        <w:t xml:space="preserve">Macaé /RJ  </w:t>
      </w:r>
    </w:p>
    <w:p>
      <w:pPr>
        <w:pStyle w:val="style0"/>
        <w:spacing w:after="228" w:lineRule="auto" w:line="256"/>
        <w:ind w:left="-5"/>
        <w:rPr>
          <w:sz w:val="22"/>
          <w:lang w:val="pt-BR"/>
        </w:rPr>
      </w:pPr>
      <w:r>
        <w:rPr>
          <w:b/>
          <w:sz w:val="22"/>
          <w:lang w:val="pt-BR"/>
        </w:rPr>
        <w:t>Estado civil:</w:t>
      </w:r>
      <w:r>
        <w:rPr>
          <w:sz w:val="22"/>
          <w:lang w:val="pt-BR"/>
        </w:rPr>
        <w:t xml:space="preserve"> Solteira</w:t>
      </w:r>
    </w:p>
    <w:p>
      <w:pPr>
        <w:pStyle w:val="style0"/>
        <w:spacing w:after="271"/>
        <w:ind w:left="-5"/>
        <w:rPr>
          <w:sz w:val="22"/>
          <w:lang w:val="pt-BR"/>
        </w:rPr>
      </w:pPr>
      <w:r>
        <w:rPr>
          <w:b/>
          <w:sz w:val="22"/>
          <w:lang w:val="pt-BR"/>
        </w:rPr>
        <w:t>Celular</w:t>
      </w:r>
      <w:r>
        <w:rPr>
          <w:sz w:val="22"/>
          <w:lang w:val="pt-BR"/>
        </w:rPr>
        <w:t>: (22)99202-6613</w:t>
      </w:r>
      <w:r>
        <w:rPr>
          <w:sz w:val="22"/>
          <w:lang w:val="pt-BR"/>
        </w:rPr>
        <w:t xml:space="preserve">   (22) 99</w:t>
      </w:r>
      <w:r>
        <w:rPr>
          <w:sz w:val="22"/>
          <w:lang w:val="en-US"/>
        </w:rPr>
        <w:t>233-4684</w:t>
      </w:r>
      <w:r>
        <w:rPr>
          <w:sz w:val="22"/>
          <w:lang w:val="pt-BR"/>
        </w:rPr>
        <w:t xml:space="preserve">     </w:t>
      </w:r>
    </w:p>
    <w:p>
      <w:pPr>
        <w:pStyle w:val="style0"/>
        <w:spacing w:after="273"/>
        <w:ind w:left="-5"/>
        <w:rPr>
          <w:sz w:val="22"/>
          <w:lang w:val="pt-BR"/>
        </w:rPr>
      </w:pPr>
      <w:r>
        <w:rPr>
          <w:b/>
          <w:sz w:val="22"/>
          <w:lang w:val="pt-BR"/>
        </w:rPr>
        <w:t xml:space="preserve">E-mail: </w:t>
      </w:r>
      <w:r>
        <w:rPr>
          <w:sz w:val="22"/>
          <w:lang w:val="pt-BR"/>
        </w:rPr>
        <w:t xml:space="preserve">dn.arantes.dan@gmail.com </w:t>
      </w:r>
    </w:p>
    <w:p>
      <w:pPr>
        <w:pStyle w:val="style0"/>
        <w:spacing w:after="191" w:lineRule="auto" w:line="256"/>
        <w:ind w:left="0" w:firstLine="0"/>
        <w:rPr>
          <w:sz w:val="22"/>
          <w:lang w:val="pt-BR"/>
        </w:rPr>
      </w:pPr>
      <w:r>
        <w:rPr>
          <w:b/>
          <w:sz w:val="28"/>
          <w:szCs w:val="28"/>
          <w:lang w:val="pt-BR"/>
        </w:rPr>
        <w:t>Escolaridad</w:t>
      </w:r>
      <w:r>
        <w:rPr>
          <w:b/>
          <w:sz w:val="22"/>
          <w:lang w:val="pt-BR"/>
        </w:rPr>
        <w:t xml:space="preserve">e </w:t>
      </w:r>
    </w:p>
    <w:p>
      <w:pPr>
        <w:pStyle w:val="style0"/>
        <w:spacing w:after="126"/>
        <w:ind w:left="-5"/>
        <w:rPr>
          <w:sz w:val="22"/>
          <w:lang w:val="pt-BR"/>
        </w:rPr>
      </w:pPr>
      <w:r>
        <w:rPr>
          <w:sz w:val="22"/>
          <w:lang w:val="pt-BR"/>
        </w:rPr>
        <w:t>Ensino Superior (c</w:t>
      </w:r>
      <w:r>
        <w:rPr>
          <w:sz w:val="22"/>
          <w:lang w:val="en-US"/>
        </w:rPr>
        <w:t>omplet</w:t>
      </w:r>
      <w:r>
        <w:rPr>
          <w:sz w:val="22"/>
          <w:lang w:val="pt-BR"/>
        </w:rPr>
        <w:t xml:space="preserve">o)  -   </w:t>
      </w:r>
      <w:r>
        <w:rPr>
          <w:sz w:val="22"/>
          <w:lang w:val="pt-BR"/>
        </w:rPr>
        <w:t>Administração</w:t>
      </w:r>
    </w:p>
    <w:p>
      <w:pPr>
        <w:pStyle w:val="style1"/>
        <w:spacing w:after="0"/>
        <w:ind w:left="-5"/>
        <w:rPr>
          <w:sz w:val="28"/>
          <w:szCs w:val="28"/>
        </w:rPr>
      </w:pPr>
      <w:r>
        <w:rPr>
          <w:sz w:val="28"/>
          <w:szCs w:val="28"/>
        </w:rPr>
        <w:t xml:space="preserve">Cursos Complementares </w:t>
      </w:r>
    </w:p>
    <w:p>
      <w:pPr>
        <w:pStyle w:val="style0"/>
        <w:spacing w:after="96" w:lineRule="auto" w:line="256"/>
        <w:ind w:left="0" w:firstLine="0"/>
        <w:rPr>
          <w:sz w:val="22"/>
          <w:lang w:val="pt-BR"/>
        </w:rPr>
      </w:pPr>
      <w:r>
        <w:rPr>
          <w:sz w:val="22"/>
          <w:lang w:val="pt-BR"/>
        </w:rPr>
        <w:t xml:space="preserve"> Técnico em Segurança do Trabalho</w:t>
      </w:r>
    </w:p>
    <w:p>
      <w:pPr>
        <w:pStyle w:val="style0"/>
        <w:ind w:left="-5"/>
        <w:rPr>
          <w:sz w:val="22"/>
          <w:lang w:val="pt-BR"/>
        </w:rPr>
      </w:pPr>
      <w:r>
        <w:rPr>
          <w:sz w:val="22"/>
          <w:lang w:val="pt-BR"/>
        </w:rPr>
        <w:t>Auxiliar de almoxarife (Interrompido)</w:t>
      </w:r>
    </w:p>
    <w:p>
      <w:pPr>
        <w:pStyle w:val="style0"/>
        <w:ind w:left="-5"/>
        <w:rPr>
          <w:sz w:val="22"/>
          <w:lang w:val="pt-BR"/>
        </w:rPr>
      </w:pPr>
      <w:r>
        <w:rPr>
          <w:sz w:val="22"/>
          <w:lang w:val="pt-BR"/>
        </w:rPr>
        <w:t>Pacote Office Intermediário</w:t>
      </w:r>
    </w:p>
    <w:p>
      <w:pPr>
        <w:pStyle w:val="style0"/>
        <w:ind w:left="-5"/>
        <w:rPr>
          <w:sz w:val="22"/>
          <w:lang w:val="pt-BR"/>
        </w:rPr>
      </w:pPr>
      <w:r>
        <w:rPr>
          <w:sz w:val="22"/>
          <w:lang w:val="pt-BR"/>
        </w:rPr>
        <w:t xml:space="preserve">Excel intermediário </w:t>
      </w:r>
    </w:p>
    <w:p>
      <w:pPr>
        <w:pStyle w:val="style0"/>
        <w:ind w:left="-5"/>
        <w:rPr>
          <w:sz w:val="22"/>
          <w:lang w:val="pt-BR"/>
        </w:rPr>
      </w:pPr>
      <w:r>
        <w:rPr>
          <w:sz w:val="22"/>
          <w:lang w:val="pt-BR"/>
        </w:rPr>
        <w:t xml:space="preserve">Inglês Básico – </w:t>
      </w:r>
      <w:r>
        <w:rPr>
          <w:sz w:val="22"/>
          <w:lang w:val="pt-BR"/>
        </w:rPr>
        <w:t>Wizard</w:t>
      </w:r>
      <w:r>
        <w:rPr>
          <w:sz w:val="22"/>
          <w:lang w:val="pt-BR"/>
        </w:rPr>
        <w:t xml:space="preserve"> Idiomas </w:t>
      </w:r>
    </w:p>
    <w:p>
      <w:pPr>
        <w:pStyle w:val="style1"/>
        <w:spacing w:after="29"/>
        <w:ind w:left="-5"/>
        <w:rPr>
          <w:sz w:val="28"/>
          <w:szCs w:val="28"/>
        </w:rPr>
      </w:pPr>
      <w:r>
        <w:rPr>
          <w:sz w:val="28"/>
          <w:szCs w:val="28"/>
        </w:rPr>
        <w:t xml:space="preserve">Experiência Profissional </w:t>
      </w:r>
    </w:p>
    <w:p>
      <w:pPr>
        <w:pStyle w:val="style179"/>
        <w:numPr>
          <w:ilvl w:val="0"/>
          <w:numId w:val="1"/>
        </w:numPr>
        <w:spacing w:after="22" w:lineRule="auto" w:line="249"/>
        <w:rPr>
          <w:sz w:val="22"/>
          <w:lang w:val="pt-BR"/>
        </w:rPr>
      </w:pPr>
      <w:r>
        <w:rPr>
          <w:b/>
          <w:sz w:val="22"/>
          <w:lang w:val="pt-BR"/>
        </w:rPr>
        <w:t xml:space="preserve">Empresa: </w:t>
      </w:r>
      <w:r>
        <w:rPr>
          <w:sz w:val="22"/>
          <w:lang w:val="pt-BR"/>
        </w:rPr>
        <w:t>Corpore</w:t>
      </w:r>
      <w:r>
        <w:rPr>
          <w:sz w:val="22"/>
          <w:lang w:val="pt-BR"/>
        </w:rPr>
        <w:t xml:space="preserve"> SM Comércio de Produtos Hospitalares </w:t>
      </w:r>
      <w:r>
        <w:rPr>
          <w:sz w:val="22"/>
          <w:lang w:val="pt-BR"/>
        </w:rPr>
        <w:t>Eireli</w:t>
      </w:r>
      <w:r>
        <w:rPr>
          <w:sz w:val="22"/>
          <w:lang w:val="pt-BR"/>
        </w:rPr>
        <w:t xml:space="preserve"> – EPP</w:t>
      </w:r>
      <w:r>
        <w:rPr>
          <w:sz w:val="22"/>
          <w:lang w:val="pt-BR"/>
        </w:rPr>
        <w:t xml:space="preserve">  </w:t>
      </w:r>
    </w:p>
    <w:p>
      <w:pPr>
        <w:pStyle w:val="style0"/>
        <w:spacing w:after="0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 xml:space="preserve">Cargo: </w:t>
      </w:r>
      <w:r>
        <w:rPr>
          <w:sz w:val="22"/>
          <w:lang w:val="pt-BR"/>
        </w:rPr>
        <w:t>Auxiliar administrativo</w:t>
      </w:r>
    </w:p>
    <w:p>
      <w:pPr>
        <w:pStyle w:val="style0"/>
        <w:spacing w:after="22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 xml:space="preserve">Atribuições do cargo: </w:t>
      </w:r>
      <w:r>
        <w:rPr>
          <w:sz w:val="22"/>
          <w:lang w:val="pt-BR"/>
        </w:rPr>
        <w:t>Cadastro de produtos,</w:t>
      </w:r>
      <w:r>
        <w:rPr>
          <w:sz w:val="22"/>
          <w:lang w:val="pt-BR"/>
        </w:rPr>
        <w:t xml:space="preserve"> preenchimento de planilha</w:t>
      </w:r>
      <w:r>
        <w:rPr>
          <w:sz w:val="22"/>
          <w:lang w:val="pt-BR"/>
        </w:rPr>
        <w:t>s</w:t>
      </w:r>
      <w:r>
        <w:rPr>
          <w:sz w:val="22"/>
          <w:lang w:val="pt-BR"/>
        </w:rPr>
        <w:t xml:space="preserve"> e</w:t>
      </w:r>
      <w:r>
        <w:rPr>
          <w:sz w:val="22"/>
          <w:lang w:val="pt-BR"/>
        </w:rPr>
        <w:t xml:space="preserve"> </w:t>
      </w:r>
      <w:r>
        <w:rPr>
          <w:sz w:val="22"/>
          <w:lang w:val="pt-BR"/>
        </w:rPr>
        <w:t xml:space="preserve">formulários, </w:t>
      </w:r>
      <w:r>
        <w:rPr>
          <w:sz w:val="22"/>
          <w:lang w:val="pt-BR"/>
        </w:rPr>
        <w:t xml:space="preserve">clientes </w:t>
      </w:r>
      <w:r>
        <w:rPr>
          <w:sz w:val="22"/>
          <w:lang w:val="pt-BR"/>
        </w:rPr>
        <w:t>,controle e r</w:t>
      </w:r>
      <w:r>
        <w:rPr>
          <w:sz w:val="22"/>
          <w:lang w:val="pt-BR"/>
        </w:rPr>
        <w:t>astreando de</w:t>
      </w:r>
      <w:r>
        <w:rPr>
          <w:sz w:val="22"/>
          <w:lang w:val="pt-BR"/>
        </w:rPr>
        <w:t xml:space="preserve"> nota fiscal</w:t>
      </w:r>
      <w:r>
        <w:rPr>
          <w:sz w:val="22"/>
          <w:lang w:val="pt-BR"/>
        </w:rPr>
        <w:t xml:space="preserve">, telemarketing ativo e receptivo, auxiliar de cobrança, atendimento ao SAC, controle de estoque, emissão de relatórios, elaboração de planilhas no </w:t>
      </w:r>
      <w:r>
        <w:rPr>
          <w:sz w:val="22"/>
          <w:lang w:val="pt-BR"/>
        </w:rPr>
        <w:t>excel</w:t>
      </w:r>
      <w:r>
        <w:rPr>
          <w:sz w:val="22"/>
          <w:lang w:val="pt-BR"/>
        </w:rPr>
        <w:t>,</w:t>
      </w:r>
      <w:r>
        <w:rPr>
          <w:sz w:val="22"/>
          <w:lang w:val="pt-BR"/>
        </w:rPr>
        <w:t xml:space="preserve"> organização  e arquivamento de documentos, </w:t>
      </w:r>
      <w:r>
        <w:rPr>
          <w:sz w:val="22"/>
          <w:lang w:val="pt-BR"/>
        </w:rPr>
        <w:t>cotações com fornecedores e transportadoras, atendimento ao cliente, vendas e pós-venda, prospecção de novos clientes</w:t>
      </w:r>
      <w:r>
        <w:rPr>
          <w:sz w:val="22"/>
          <w:lang w:val="pt-BR"/>
        </w:rPr>
        <w:t>, apoio a área de cobrança</w:t>
      </w:r>
      <w:r>
        <w:rPr>
          <w:sz w:val="22"/>
          <w:lang w:val="pt-BR"/>
        </w:rPr>
        <w:t>, atualização de cadastros de clientes.</w:t>
      </w:r>
    </w:p>
    <w:p>
      <w:pPr>
        <w:pStyle w:val="style0"/>
        <w:spacing w:after="22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>Período:</w:t>
      </w:r>
      <w:r>
        <w:rPr>
          <w:sz w:val="22"/>
          <w:lang w:val="pt-BR"/>
        </w:rPr>
        <w:t xml:space="preserve"> De 04/2017 </w:t>
      </w:r>
      <w:r>
        <w:rPr>
          <w:sz w:val="22"/>
          <w:lang w:val="pt-BR"/>
        </w:rPr>
        <w:t>á</w:t>
      </w:r>
      <w:r>
        <w:rPr>
          <w:sz w:val="22"/>
          <w:lang w:val="pt-BR"/>
        </w:rPr>
        <w:t xml:space="preserve"> 07/2018</w:t>
      </w:r>
    </w:p>
    <w:p>
      <w:pPr>
        <w:pStyle w:val="style0"/>
        <w:spacing w:after="22"/>
        <w:ind w:right="128"/>
        <w:rPr>
          <w:sz w:val="22"/>
          <w:lang w:val="pt-BR"/>
        </w:rPr>
      </w:pPr>
    </w:p>
    <w:p>
      <w:pPr>
        <w:pStyle w:val="style179"/>
        <w:numPr>
          <w:ilvl w:val="0"/>
          <w:numId w:val="4"/>
        </w:numPr>
        <w:spacing w:after="13" w:lineRule="auto" w:line="249"/>
        <w:rPr>
          <w:sz w:val="22"/>
        </w:rPr>
      </w:pPr>
      <w:r>
        <w:rPr>
          <w:b/>
          <w:sz w:val="22"/>
        </w:rPr>
        <w:t>Empresa</w:t>
      </w:r>
      <w:r>
        <w:rPr>
          <w:b/>
          <w:sz w:val="22"/>
        </w:rPr>
        <w:t>:</w:t>
      </w:r>
      <w:r>
        <w:rPr>
          <w:b/>
          <w:sz w:val="22"/>
        </w:rPr>
        <w:t xml:space="preserve"> </w:t>
      </w:r>
      <w:r>
        <w:rPr>
          <w:sz w:val="22"/>
        </w:rPr>
        <w:t>Brasil</w:t>
      </w:r>
      <w:r>
        <w:rPr>
          <w:sz w:val="22"/>
        </w:rPr>
        <w:t xml:space="preserve"> Center </w:t>
      </w:r>
      <w:r>
        <w:rPr>
          <w:sz w:val="22"/>
        </w:rPr>
        <w:t>Telecomunicações</w:t>
      </w:r>
    </w:p>
    <w:p>
      <w:pPr>
        <w:pStyle w:val="style0"/>
        <w:spacing w:after="0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 xml:space="preserve">Cargo: </w:t>
      </w:r>
      <w:r>
        <w:rPr>
          <w:sz w:val="22"/>
        </w:rPr>
        <w:t>Assistente</w:t>
      </w:r>
      <w:r>
        <w:rPr>
          <w:sz w:val="22"/>
        </w:rPr>
        <w:t xml:space="preserve"> </w:t>
      </w:r>
      <w:r>
        <w:rPr>
          <w:sz w:val="22"/>
        </w:rPr>
        <w:t>administrativo</w:t>
      </w:r>
    </w:p>
    <w:p>
      <w:pPr>
        <w:pStyle w:val="style0"/>
        <w:spacing w:after="0"/>
        <w:ind w:left="-5"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 xml:space="preserve">Atribuições do cargo: </w:t>
      </w:r>
      <w:r>
        <w:rPr>
          <w:sz w:val="22"/>
          <w:lang w:val="pt-BR"/>
        </w:rPr>
        <w:t xml:space="preserve">Análise de divergências de valores e produtos, telemarketing ativo, análise de contrato. </w:t>
      </w:r>
    </w:p>
    <w:p>
      <w:pPr>
        <w:pStyle w:val="style0"/>
        <w:spacing w:after="22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>Período:</w:t>
      </w:r>
      <w:r>
        <w:rPr>
          <w:sz w:val="22"/>
          <w:lang w:val="pt-BR"/>
        </w:rPr>
        <w:t xml:space="preserve"> De 10/2018 </w:t>
      </w:r>
      <w:r>
        <w:rPr>
          <w:sz w:val="22"/>
          <w:lang w:val="pt-BR"/>
        </w:rPr>
        <w:t>á</w:t>
      </w:r>
      <w:r>
        <w:rPr>
          <w:sz w:val="22"/>
          <w:lang w:val="pt-BR"/>
        </w:rPr>
        <w:t xml:space="preserve"> 04/2020</w:t>
      </w:r>
    </w:p>
    <w:p>
      <w:pPr>
        <w:pStyle w:val="style0"/>
        <w:spacing w:after="0"/>
        <w:ind w:left="0" w:right="128" w:firstLine="0"/>
        <w:rPr>
          <w:sz w:val="22"/>
          <w:lang w:val="pt-BR"/>
        </w:rPr>
      </w:pPr>
    </w:p>
    <w:p>
      <w:pPr>
        <w:pStyle w:val="style179"/>
        <w:numPr>
          <w:ilvl w:val="0"/>
          <w:numId w:val="4"/>
        </w:numPr>
        <w:spacing w:after="0" w:lineRule="auto" w:line="249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>Empresa:</w:t>
      </w:r>
      <w:r>
        <w:rPr>
          <w:sz w:val="22"/>
          <w:lang w:val="pt-BR"/>
        </w:rPr>
        <w:t xml:space="preserve"> Clident Centro Clínico Odontológico LTDA</w:t>
      </w:r>
    </w:p>
    <w:p>
      <w:pPr>
        <w:pStyle w:val="style0"/>
        <w:spacing w:after="0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 xml:space="preserve">Cargo: </w:t>
      </w:r>
      <w:r>
        <w:rPr>
          <w:sz w:val="22"/>
          <w:lang w:val="pt-BR"/>
        </w:rPr>
        <w:t>Estagiário administrativo</w:t>
      </w:r>
    </w:p>
    <w:p>
      <w:pPr>
        <w:pStyle w:val="style0"/>
        <w:spacing w:after="0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 xml:space="preserve">Atribuições do cargo: </w:t>
      </w:r>
      <w:r>
        <w:rPr>
          <w:sz w:val="22"/>
          <w:lang w:val="pt-BR"/>
        </w:rPr>
        <w:t xml:space="preserve">Controle de estoque, elaboração de relatórios, cotação e compra de materiais, agendamento de pacientes pelo telefone e </w:t>
      </w:r>
      <w:r>
        <w:rPr>
          <w:sz w:val="22"/>
          <w:lang w:val="pt-BR"/>
        </w:rPr>
        <w:t>whatsapp</w:t>
      </w:r>
      <w:r>
        <w:rPr>
          <w:sz w:val="22"/>
          <w:lang w:val="pt-BR"/>
        </w:rPr>
        <w:t>, telemarketing ativo e</w:t>
      </w:r>
      <w:r>
        <w:rPr>
          <w:sz w:val="22"/>
          <w:lang w:val="pt-BR"/>
        </w:rPr>
        <w:t xml:space="preserve"> receptivo, apoio ao marketing, controle de notas fiscais.</w:t>
      </w:r>
    </w:p>
    <w:p>
      <w:pPr>
        <w:pStyle w:val="style0"/>
        <w:spacing w:after="22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>Período:</w:t>
      </w:r>
      <w:r>
        <w:rPr>
          <w:sz w:val="22"/>
          <w:lang w:val="pt-BR"/>
        </w:rPr>
        <w:t xml:space="preserve"> De 10/2020 </w:t>
      </w:r>
      <w:r>
        <w:rPr>
          <w:sz w:val="22"/>
          <w:lang w:val="pt-BR"/>
        </w:rPr>
        <w:t>á</w:t>
      </w:r>
      <w:r>
        <w:rPr>
          <w:sz w:val="22"/>
          <w:lang w:val="pt-BR"/>
        </w:rPr>
        <w:t xml:space="preserve"> 01/2022</w:t>
      </w:r>
    </w:p>
    <w:p>
      <w:pPr>
        <w:pStyle w:val="style0"/>
        <w:spacing w:after="22"/>
        <w:ind w:right="128"/>
        <w:rPr>
          <w:sz w:val="22"/>
          <w:lang w:val="pt-BR"/>
        </w:rPr>
      </w:pPr>
    </w:p>
    <w:p>
      <w:pPr>
        <w:pStyle w:val="style179"/>
        <w:spacing w:after="0" w:lineRule="auto" w:line="249"/>
        <w:ind w:left="1081" w:right="128" w:firstLine="0"/>
        <w:rPr>
          <w:sz w:val="22"/>
          <w:lang w:val="pt-BR"/>
        </w:rPr>
      </w:pPr>
    </w:p>
    <w:p>
      <w:pPr>
        <w:pStyle w:val="style179"/>
        <w:numPr>
          <w:ilvl w:val="0"/>
          <w:numId w:val="4"/>
        </w:numPr>
        <w:spacing w:after="0" w:lineRule="auto" w:line="249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>Empresa:</w:t>
      </w:r>
      <w:r>
        <w:rPr>
          <w:sz w:val="22"/>
          <w:lang w:val="pt-BR"/>
        </w:rPr>
        <w:t xml:space="preserve"> ASL Soluções Financeiras EIRELI</w:t>
      </w:r>
    </w:p>
    <w:p>
      <w:pPr>
        <w:pStyle w:val="style0"/>
        <w:spacing w:after="0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 xml:space="preserve">Cargo: </w:t>
      </w:r>
      <w:r>
        <w:rPr>
          <w:sz w:val="22"/>
          <w:lang w:val="pt-BR"/>
        </w:rPr>
        <w:t>Vendedora</w:t>
      </w:r>
    </w:p>
    <w:p>
      <w:pPr>
        <w:pStyle w:val="style0"/>
        <w:spacing w:after="0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 xml:space="preserve">Atribuições do cargo: </w:t>
      </w:r>
      <w:r>
        <w:rPr>
          <w:sz w:val="22"/>
          <w:lang w:val="pt-BR"/>
        </w:rPr>
        <w:t>Telemarketing ativo, venda e pós venda, Negociação com o cliente.</w:t>
      </w:r>
    </w:p>
    <w:p>
      <w:pPr>
        <w:pStyle w:val="style0"/>
        <w:spacing w:after="22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>Período:</w:t>
      </w:r>
      <w:r>
        <w:rPr>
          <w:sz w:val="22"/>
          <w:lang w:val="pt-BR"/>
        </w:rPr>
        <w:t xml:space="preserve"> De 02/2022 </w:t>
      </w:r>
      <w:r>
        <w:rPr>
          <w:sz w:val="22"/>
          <w:lang w:val="pt-BR"/>
        </w:rPr>
        <w:t>á</w:t>
      </w:r>
      <w:r>
        <w:rPr>
          <w:sz w:val="22"/>
          <w:lang w:val="pt-BR"/>
        </w:rPr>
        <w:t xml:space="preserve"> 07/2022</w:t>
      </w:r>
    </w:p>
    <w:p>
      <w:pPr>
        <w:pStyle w:val="style0"/>
        <w:spacing w:after="22"/>
        <w:ind w:right="128"/>
        <w:rPr>
          <w:sz w:val="22"/>
          <w:lang w:val="pt-BR"/>
        </w:rPr>
      </w:pPr>
    </w:p>
    <w:p>
      <w:pPr>
        <w:pStyle w:val="style0"/>
        <w:spacing w:after="0"/>
        <w:ind w:right="128"/>
        <w:rPr>
          <w:sz w:val="22"/>
          <w:lang w:val="pt-BR"/>
        </w:rPr>
      </w:pPr>
    </w:p>
    <w:p>
      <w:pPr>
        <w:pStyle w:val="style179"/>
        <w:numPr>
          <w:ilvl w:val="0"/>
          <w:numId w:val="4"/>
        </w:numPr>
        <w:spacing w:after="0" w:lineRule="auto" w:line="249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>Empresa:</w:t>
      </w:r>
      <w:r>
        <w:rPr>
          <w:sz w:val="22"/>
          <w:lang w:val="pt-BR"/>
        </w:rPr>
        <w:t xml:space="preserve"> Clident Centro Clínico Odontológico LTDA</w:t>
      </w:r>
    </w:p>
    <w:p>
      <w:pPr>
        <w:pStyle w:val="style0"/>
        <w:spacing w:after="0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 xml:space="preserve">Cargo: </w:t>
      </w:r>
      <w:r>
        <w:rPr>
          <w:sz w:val="22"/>
          <w:lang w:val="pt-BR"/>
        </w:rPr>
        <w:t>Assistente administrativo</w:t>
      </w:r>
    </w:p>
    <w:p>
      <w:pPr>
        <w:pStyle w:val="style0"/>
        <w:spacing w:after="0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 xml:space="preserve">Atribuições do cargo: </w:t>
      </w:r>
      <w:r>
        <w:rPr>
          <w:sz w:val="22"/>
          <w:lang w:val="pt-BR"/>
        </w:rPr>
        <w:t xml:space="preserve">Controle de estoque, elaboração de relatórios, cotação e compra de materiais, agendamento de pacientes pelo telefone e </w:t>
      </w:r>
      <w:r>
        <w:rPr>
          <w:sz w:val="22"/>
          <w:lang w:val="pt-BR"/>
        </w:rPr>
        <w:t>whatsapp</w:t>
      </w:r>
      <w:r>
        <w:rPr>
          <w:sz w:val="22"/>
          <w:lang w:val="pt-BR"/>
        </w:rPr>
        <w:t>, telemarketing ativo e receptivo, apoio ao marketing, controle de notas fiscais.</w:t>
      </w:r>
    </w:p>
    <w:p>
      <w:pPr>
        <w:pStyle w:val="style0"/>
        <w:spacing w:after="22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>Período:</w:t>
      </w:r>
      <w:r>
        <w:rPr>
          <w:sz w:val="22"/>
          <w:lang w:val="pt-BR"/>
        </w:rPr>
        <w:t xml:space="preserve"> De </w:t>
      </w:r>
      <w:r>
        <w:rPr>
          <w:sz w:val="22"/>
          <w:lang w:val="en-US"/>
        </w:rPr>
        <w:t>01/</w:t>
      </w:r>
      <w:r>
        <w:rPr>
          <w:sz w:val="22"/>
          <w:lang w:val="pt-BR"/>
        </w:rPr>
        <w:t xml:space="preserve">08/2022 á </w:t>
      </w:r>
      <w:r>
        <w:rPr>
          <w:sz w:val="22"/>
          <w:lang w:val="en-US"/>
        </w:rPr>
        <w:t>30/10/2024</w:t>
      </w:r>
    </w:p>
    <w:p>
      <w:pPr>
        <w:pStyle w:val="style0"/>
        <w:spacing w:after="0"/>
        <w:ind w:right="128"/>
        <w:rPr>
          <w:sz w:val="22"/>
          <w:lang w:val="pt-BR"/>
        </w:rPr>
      </w:pPr>
    </w:p>
    <w:p>
      <w:pPr>
        <w:pStyle w:val="style0"/>
        <w:spacing w:after="0" w:lineRule="auto" w:line="259"/>
        <w:ind w:left="0" w:firstLine="0"/>
        <w:rPr>
          <w:sz w:val="22"/>
          <w:lang w:val="pt-BR"/>
        </w:rPr>
      </w:pPr>
    </w:p>
    <w:p>
      <w:pPr>
        <w:pStyle w:val="style0"/>
        <w:spacing w:after="0" w:lineRule="auto" w:line="259"/>
        <w:ind w:left="0" w:firstLine="0"/>
        <w:rPr>
          <w:sz w:val="22"/>
          <w:lang w:val="pt-BR"/>
        </w:rPr>
      </w:pPr>
    </w:p>
    <w:p>
      <w:pPr>
        <w:pStyle w:val="style0"/>
        <w:spacing w:after="137" w:lineRule="auto" w:line="259"/>
        <w:ind w:left="0" w:firstLine="0"/>
        <w:rPr>
          <w:lang w:val="pt-BR"/>
        </w:rPr>
      </w:pPr>
    </w:p>
    <w:sectPr>
      <w:pgSz w:w="11906" w:h="16838" w:orient="portrait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958AD8C"/>
    <w:lvl w:ilvl="0">
      <w:start w:val="1"/>
      <w:numFmt w:val="bullet"/>
      <w:lvlText w:val="-"/>
      <w:lvlJc w:val="left"/>
      <w:pPr>
        <w:ind w:left="1081" w:hanging="360"/>
      </w:pPr>
      <w:rPr>
        <w:rFonts w:ascii="Calibri" w:cs="Calibri" w:eastAsia="Calibri" w:hAnsi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1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1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1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762702C"/>
    <w:lvl w:ilvl="0">
      <w:start w:val="1"/>
      <w:numFmt w:val="bullet"/>
      <w:lvlText w:val="-"/>
      <w:lvlJc w:val="left"/>
      <w:pPr>
        <w:ind w:left="1081" w:hanging="360"/>
      </w:pPr>
      <w:rPr>
        <w:rFonts w:ascii="Calibri" w:cs="Calibri" w:eastAsia="Calibri" w:hAnsi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1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1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1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6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lang w:val="pt-BR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238" w:lineRule="auto" w:line="249"/>
      <w:ind w:left="10" w:hanging="10"/>
    </w:pPr>
    <w:rPr>
      <w:rFonts w:ascii="Calibri" w:cs="Calibri" w:eastAsia="Calibri" w:hAnsi="Calibri"/>
      <w:color w:val="000000"/>
      <w:sz w:val="32"/>
      <w:szCs w:val="22"/>
      <w:lang w:val="en-US" w:bidi="en-US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191" w:lineRule="auto" w:line="259"/>
      <w:ind w:left="10" w:hanging="10"/>
      <w:outlineLvl w:val="0"/>
    </w:pPr>
    <w:rPr>
      <w:rFonts w:ascii="Calibri" w:cs="Calibri" w:eastAsia="Calibri" w:hAnsi="Calibri"/>
      <w:b/>
      <w:color w:val="000000"/>
      <w:sz w:val="36"/>
      <w:szCs w:val="22"/>
      <w:lang w:bidi="ar-SA" w:eastAsia="pt-B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ítulo 1 Char"/>
    <w:basedOn w:val="style65"/>
    <w:next w:val="style4097"/>
    <w:link w:val="style1"/>
    <w:rPr>
      <w:rFonts w:ascii="Calibri" w:cs="Calibri" w:eastAsia="Calibri" w:hAnsi="Calibri"/>
      <w:b/>
      <w:color w:val="000000"/>
      <w:sz w:val="36"/>
      <w:szCs w:val="22"/>
      <w:lang w:bidi="ar-SA" w:eastAsia="pt-BR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Texto de balão Char"/>
    <w:basedOn w:val="style65"/>
    <w:next w:val="style4098"/>
    <w:link w:val="style153"/>
    <w:uiPriority w:val="99"/>
    <w:rPr>
      <w:rFonts w:ascii="Tahoma" w:cs="Tahoma" w:eastAsia="Calibri" w:hAnsi="Tahoma"/>
      <w:color w:val="000000"/>
      <w:sz w:val="16"/>
      <w:szCs w:val="16"/>
      <w:lang w:val="en-US" w:bidi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289</Words>
  <Pages>2</Pages>
  <Characters>1917</Characters>
  <Application>WPS Office</Application>
  <DocSecurity>0</DocSecurity>
  <Paragraphs>47</Paragraphs>
  <ScaleCrop>false</ScaleCrop>
  <LinksUpToDate>false</LinksUpToDate>
  <CharactersWithSpaces>2302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2022-05-09T22:43:00Z</dcterms:created>
  <dc:creator>Douglas Soares</dc:creator>
  <lastModifiedBy>23028RA60L</lastModifiedBy>
  <dcterms:modified xsi:type="dcterms:W3CDTF">2025-01-29T12:47:53Z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952e34d4142c44dc9ddb643774eb6ecc</vt:lpwstr>
  </property>
</Properties>
</file>